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62DCA" w14:textId="77777777" w:rsidR="00B045BC" w:rsidRPr="008E6C8D" w:rsidRDefault="00B045BC" w:rsidP="00B045BC">
      <w:pPr>
        <w:rPr>
          <w:b/>
          <w:bCs/>
          <w:sz w:val="28"/>
          <w:szCs w:val="28"/>
        </w:rPr>
      </w:pPr>
      <w:r w:rsidRPr="008E6C8D">
        <w:rPr>
          <w:b/>
          <w:bCs/>
          <w:sz w:val="28"/>
          <w:szCs w:val="28"/>
        </w:rPr>
        <w:t>True Wisdom Comes from God</w:t>
      </w:r>
    </w:p>
    <w:p w14:paraId="44658DCF" w14:textId="77777777" w:rsidR="00A14539" w:rsidRPr="008E6C8D" w:rsidRDefault="00A14539" w:rsidP="00B045BC">
      <w:pPr>
        <w:rPr>
          <w:b/>
          <w:bCs/>
          <w:sz w:val="28"/>
          <w:szCs w:val="28"/>
        </w:rPr>
      </w:pPr>
    </w:p>
    <w:p w14:paraId="0AE70FF0" w14:textId="77777777" w:rsidR="008E6C8D" w:rsidRPr="008E6C8D" w:rsidRDefault="008E6C8D" w:rsidP="008E6C8D">
      <w:pPr>
        <w:pStyle w:val="NormalWeb"/>
        <w:rPr>
          <w:sz w:val="28"/>
          <w:szCs w:val="28"/>
        </w:rPr>
      </w:pPr>
      <w:r w:rsidRPr="008E6C8D">
        <w:rPr>
          <w:sz w:val="28"/>
          <w:szCs w:val="28"/>
        </w:rPr>
        <w:t>Based on Google, the world’s wisdom is: Wisdom is the ability to make sound judgments based on knowledge, experience, and understanding of situations. It encompasses not only factual knowledge but also the ability to apply that knowledge effectively and ethically in navigating life's complexities. Wisdom is often associated with insight, discernment, and a deep understanding of human nature and the world.</w:t>
      </w:r>
    </w:p>
    <w:p w14:paraId="5D5B0E87" w14:textId="77777777" w:rsidR="008E6C8D" w:rsidRPr="008E6C8D" w:rsidRDefault="008E6C8D" w:rsidP="008E6C8D">
      <w:pPr>
        <w:pStyle w:val="NormalWeb"/>
        <w:rPr>
          <w:sz w:val="28"/>
          <w:szCs w:val="28"/>
        </w:rPr>
      </w:pPr>
      <w:r w:rsidRPr="008E6C8D">
        <w:rPr>
          <w:sz w:val="28"/>
          <w:szCs w:val="28"/>
        </w:rPr>
        <w:t>Wisdom is applied knowledge, and the world perceives it in the light of the world’s filter of what is good. So, a wise person in the world is different from who God calls a wise person.</w:t>
      </w:r>
    </w:p>
    <w:p w14:paraId="09492E8F" w14:textId="3220E4D0" w:rsidR="008E6C8D" w:rsidRPr="008E6C8D" w:rsidRDefault="008E6C8D" w:rsidP="008E6C8D">
      <w:pPr>
        <w:pStyle w:val="NormalWeb"/>
        <w:rPr>
          <w:sz w:val="28"/>
          <w:szCs w:val="28"/>
        </w:rPr>
      </w:pPr>
      <w:r w:rsidRPr="008E6C8D">
        <w:rPr>
          <w:sz w:val="28"/>
          <w:szCs w:val="28"/>
        </w:rPr>
        <w:t>In MAGH, we have ascended from prayer and devotion to intercession. The level of authority we have in the spirit depends on the level of surrender and alignment we have to Christ. All the devotions that carry convictions, rebuke, encouragement, power, and revelations—both rhema and logos—through our MAGH family are too many to count.</w:t>
      </w:r>
      <w:r w:rsidR="00CF4BA2">
        <w:rPr>
          <w:sz w:val="28"/>
          <w:szCs w:val="28"/>
        </w:rPr>
        <w:t xml:space="preserve"> We need Gods wisdom to be able to apply and walk in the power and life that we have received already.</w:t>
      </w:r>
    </w:p>
    <w:p w14:paraId="578BCB6F" w14:textId="77777777" w:rsidR="008E6C8D" w:rsidRPr="008E6C8D" w:rsidRDefault="008E6C8D" w:rsidP="008E6C8D">
      <w:pPr>
        <w:pStyle w:val="NormalWeb"/>
        <w:rPr>
          <w:sz w:val="28"/>
          <w:szCs w:val="28"/>
        </w:rPr>
      </w:pPr>
      <w:r w:rsidRPr="008E6C8D">
        <w:rPr>
          <w:sz w:val="28"/>
          <w:szCs w:val="28"/>
        </w:rPr>
        <w:t>We need to be wise, and by God’s standard, being wise is to follow Him through the filter of the Word of God with the help of the Holy Spirit.</w:t>
      </w:r>
    </w:p>
    <w:p w14:paraId="290856F7" w14:textId="77777777" w:rsidR="008E6C8D" w:rsidRPr="008E6C8D" w:rsidRDefault="008E6C8D" w:rsidP="008E6C8D">
      <w:pPr>
        <w:pStyle w:val="NormalWeb"/>
        <w:rPr>
          <w:sz w:val="28"/>
          <w:szCs w:val="28"/>
        </w:rPr>
      </w:pPr>
      <w:r w:rsidRPr="008E6C8D">
        <w:rPr>
          <w:rStyle w:val="Strong"/>
          <w:rFonts w:eastAsiaTheme="majorEastAsia"/>
          <w:sz w:val="28"/>
          <w:szCs w:val="28"/>
        </w:rPr>
        <w:t>How to make sure that we are wise in God’s standard?</w:t>
      </w:r>
    </w:p>
    <w:p w14:paraId="3FFCFBF3" w14:textId="77777777" w:rsidR="008E6C8D" w:rsidRPr="008E6C8D" w:rsidRDefault="008E6C8D" w:rsidP="008E6C8D">
      <w:pPr>
        <w:pStyle w:val="NormalWeb"/>
        <w:numPr>
          <w:ilvl w:val="0"/>
          <w:numId w:val="2"/>
        </w:numPr>
        <w:rPr>
          <w:sz w:val="28"/>
          <w:szCs w:val="28"/>
        </w:rPr>
      </w:pPr>
      <w:r w:rsidRPr="008E6C8D">
        <w:rPr>
          <w:rStyle w:val="Strong"/>
          <w:rFonts w:eastAsiaTheme="majorEastAsia"/>
          <w:sz w:val="28"/>
          <w:szCs w:val="28"/>
        </w:rPr>
        <w:t>Listening and Obeying God</w:t>
      </w:r>
      <w:r w:rsidRPr="008E6C8D">
        <w:rPr>
          <w:sz w:val="28"/>
          <w:szCs w:val="28"/>
        </w:rPr>
        <w:t xml:space="preserve"> – Don’t just hear but listen—not like the foolish, but with intentionality. You can hear but not listen if you are distracted by other things. So, listen and give your full attention to His Word and the Holy Spirit. Then be ready to obey, for when you do this, Jesus Himself calls that person a wise person. Sometimes we can be in the atmosphere where God’s holy Word and wisdom are spoken, but we miss it because of the cares of the world or a distraction of unforgiveness, trauma, loneliness, pride, unforgiveness, disappointments, betrayal, and so much more—these things rob us from listening to His words. Clear the browser of your heart by rebooting in repentance and realigning to Christ, that we may listen, not just hear, and receive His Word, then be in the position to obey.</w:t>
      </w:r>
    </w:p>
    <w:p w14:paraId="675A7849" w14:textId="77777777" w:rsidR="008E6C8D" w:rsidRPr="008E6C8D" w:rsidRDefault="008E6C8D" w:rsidP="008E6C8D">
      <w:pPr>
        <w:pStyle w:val="NormalWeb"/>
        <w:rPr>
          <w:sz w:val="28"/>
          <w:szCs w:val="28"/>
        </w:rPr>
      </w:pPr>
      <w:r w:rsidRPr="008E6C8D">
        <w:rPr>
          <w:rStyle w:val="Strong"/>
          <w:rFonts w:eastAsiaTheme="majorEastAsia"/>
          <w:sz w:val="28"/>
          <w:szCs w:val="28"/>
        </w:rPr>
        <w:t>Matthew 7:24-27</w:t>
      </w:r>
      <w:r w:rsidRPr="008E6C8D">
        <w:rPr>
          <w:sz w:val="28"/>
          <w:szCs w:val="28"/>
        </w:rPr>
        <w:br/>
        <w:t>24 “Anyone who listens to my teaching and follows it is wise, like a person who builds a house on solid rock.</w:t>
      </w:r>
      <w:r w:rsidRPr="008E6C8D">
        <w:rPr>
          <w:sz w:val="28"/>
          <w:szCs w:val="28"/>
        </w:rPr>
        <w:br/>
        <w:t>25 Though the rain comes in torrents and the floodwaters rise and the winds beat against that house; it won’t collapse because it is built on bedrock.</w:t>
      </w:r>
      <w:r w:rsidRPr="008E6C8D">
        <w:rPr>
          <w:sz w:val="28"/>
          <w:szCs w:val="28"/>
        </w:rPr>
        <w:br/>
      </w:r>
      <w:r w:rsidRPr="008E6C8D">
        <w:rPr>
          <w:sz w:val="28"/>
          <w:szCs w:val="28"/>
        </w:rPr>
        <w:lastRenderedPageBreak/>
        <w:t>26 But anyone who hears my teaching and doesn’t obey it is foolish, like a person who builds a house on sand.</w:t>
      </w:r>
      <w:r w:rsidRPr="008E6C8D">
        <w:rPr>
          <w:sz w:val="28"/>
          <w:szCs w:val="28"/>
        </w:rPr>
        <w:br/>
        <w:t>27 When the rains and floods come and the winds beat against that house; it will collapse with a mighty crash.”</w:t>
      </w:r>
    </w:p>
    <w:p w14:paraId="14C56EA6" w14:textId="77777777" w:rsidR="008E6C8D" w:rsidRPr="008E6C8D" w:rsidRDefault="008E6C8D" w:rsidP="008E6C8D">
      <w:pPr>
        <w:pStyle w:val="NormalWeb"/>
        <w:rPr>
          <w:sz w:val="28"/>
          <w:szCs w:val="28"/>
        </w:rPr>
      </w:pPr>
      <w:r w:rsidRPr="008E6C8D">
        <w:rPr>
          <w:rStyle w:val="Strong"/>
          <w:rFonts w:eastAsiaTheme="majorEastAsia"/>
          <w:sz w:val="28"/>
          <w:szCs w:val="28"/>
        </w:rPr>
        <w:t>Prayer:</w:t>
      </w:r>
      <w:r w:rsidRPr="008E6C8D">
        <w:rPr>
          <w:sz w:val="28"/>
          <w:szCs w:val="28"/>
        </w:rPr>
        <w:t xml:space="preserve"> Father, help me to listen with intentionality and undivided attention when I pray, read, and listen to Your Word. Grant me a new heart that will desire to listen to Your words and teachings like </w:t>
      </w:r>
      <w:proofErr w:type="gramStart"/>
      <w:r w:rsidRPr="008E6C8D">
        <w:rPr>
          <w:sz w:val="28"/>
          <w:szCs w:val="28"/>
        </w:rPr>
        <w:t>a deer pants</w:t>
      </w:r>
      <w:proofErr w:type="gramEnd"/>
      <w:r w:rsidRPr="008E6C8D">
        <w:rPr>
          <w:sz w:val="28"/>
          <w:szCs w:val="28"/>
        </w:rPr>
        <w:t xml:space="preserve"> for water. Holy Spirit, as I receive Your instructions, give me a surrendered heart ready to obey at all cost, that I may be a wise man that builds my house on the solid rock that is Jesus. In Jesus’ name. Amen.</w:t>
      </w:r>
    </w:p>
    <w:p w14:paraId="75329FE2" w14:textId="77777777" w:rsidR="008E6C8D" w:rsidRPr="008E6C8D" w:rsidRDefault="008E6C8D" w:rsidP="008E6C8D">
      <w:pPr>
        <w:pStyle w:val="NormalWeb"/>
        <w:numPr>
          <w:ilvl w:val="0"/>
          <w:numId w:val="3"/>
        </w:numPr>
        <w:rPr>
          <w:sz w:val="28"/>
          <w:szCs w:val="28"/>
        </w:rPr>
      </w:pPr>
      <w:r w:rsidRPr="008E6C8D">
        <w:rPr>
          <w:rStyle w:val="Strong"/>
          <w:rFonts w:eastAsiaTheme="majorEastAsia"/>
          <w:sz w:val="28"/>
          <w:szCs w:val="28"/>
        </w:rPr>
        <w:t>Fear of the Lord</w:t>
      </w:r>
      <w:r w:rsidRPr="008E6C8D">
        <w:rPr>
          <w:sz w:val="28"/>
          <w:szCs w:val="28"/>
        </w:rPr>
        <w:t xml:space="preserve"> – A conviction and understanding of a deep reverential fear/respect of God’s power and authority revealed by the Holy Spirit through the Word of God. For having understanding of who God is will cultivate a reverential fear of the Lord that gives birth to wisdom, and it only comes through the power of the Holy Spirit. A lot of things in the world dull the work of the Holy Spirit in revealing who God is in our lives. The enemy will throw so many lies that will taint your view of God—like unanswered prayers, being in the middle of waiting, or in the middle of a storm. The enemy will sow seeds of lies that can cloud your view of who God is and His character—that He is a God who answers prayers in His wisdom and in His timeline; that He is faithful and all His promises are yes and amen. If your view of God’s character is not in line with His Word, how can the fear of the Lord be with you? So don’t bow to all these lies, for Satan is the father of all lies—meaning the exact opposite of all his lies is the truth. If Satan says God has abandoned you, the truth is God is with you all along. If Satan says you cannot do it or you’re not qualified, the truth is you can do all things through Christ who strengthens you. Contend that the fear of the Lord will remain in you.</w:t>
      </w:r>
    </w:p>
    <w:p w14:paraId="322C892E" w14:textId="77777777" w:rsidR="008E6C8D" w:rsidRPr="008E6C8D" w:rsidRDefault="008E6C8D" w:rsidP="008E6C8D">
      <w:pPr>
        <w:pStyle w:val="NormalWeb"/>
        <w:rPr>
          <w:sz w:val="28"/>
          <w:szCs w:val="28"/>
        </w:rPr>
      </w:pPr>
      <w:r w:rsidRPr="008E6C8D">
        <w:rPr>
          <w:rStyle w:val="Strong"/>
          <w:rFonts w:eastAsiaTheme="majorEastAsia"/>
          <w:sz w:val="28"/>
          <w:szCs w:val="28"/>
        </w:rPr>
        <w:t>Proverbs 9:10</w:t>
      </w:r>
      <w:r w:rsidRPr="008E6C8D">
        <w:rPr>
          <w:sz w:val="28"/>
          <w:szCs w:val="28"/>
        </w:rPr>
        <w:br/>
        <w:t>10 Fear of the Lord is the foundation of wisdom.</w:t>
      </w:r>
      <w:r w:rsidRPr="008E6C8D">
        <w:rPr>
          <w:sz w:val="28"/>
          <w:szCs w:val="28"/>
        </w:rPr>
        <w:br/>
        <w:t>Knowledge of the Holy One results in good judgment.</w:t>
      </w:r>
    </w:p>
    <w:p w14:paraId="719768B9" w14:textId="77777777" w:rsidR="008E6C8D" w:rsidRPr="008E6C8D" w:rsidRDefault="008E6C8D" w:rsidP="008E6C8D">
      <w:pPr>
        <w:pStyle w:val="NormalWeb"/>
        <w:rPr>
          <w:sz w:val="28"/>
          <w:szCs w:val="28"/>
        </w:rPr>
      </w:pPr>
      <w:r w:rsidRPr="008E6C8D">
        <w:rPr>
          <w:rStyle w:val="Strong"/>
          <w:rFonts w:eastAsiaTheme="majorEastAsia"/>
          <w:sz w:val="28"/>
          <w:szCs w:val="28"/>
        </w:rPr>
        <w:t>Psalms 111:10</w:t>
      </w:r>
      <w:r w:rsidRPr="008E6C8D">
        <w:rPr>
          <w:sz w:val="28"/>
          <w:szCs w:val="28"/>
        </w:rPr>
        <w:br/>
        <w:t>10 Fear of the Lord is the foundation of true wisdom.</w:t>
      </w:r>
      <w:r w:rsidRPr="008E6C8D">
        <w:rPr>
          <w:sz w:val="28"/>
          <w:szCs w:val="28"/>
        </w:rPr>
        <w:br/>
        <w:t>All who obey his commandments will grow in wisdom.</w:t>
      </w:r>
    </w:p>
    <w:p w14:paraId="58997831" w14:textId="77777777" w:rsidR="008E6C8D" w:rsidRPr="008E6C8D" w:rsidRDefault="008E6C8D" w:rsidP="008E6C8D">
      <w:pPr>
        <w:pStyle w:val="NormalWeb"/>
        <w:rPr>
          <w:sz w:val="28"/>
          <w:szCs w:val="28"/>
        </w:rPr>
      </w:pPr>
      <w:r w:rsidRPr="008E6C8D">
        <w:rPr>
          <w:rStyle w:val="Strong"/>
          <w:rFonts w:eastAsiaTheme="majorEastAsia"/>
          <w:sz w:val="28"/>
          <w:szCs w:val="28"/>
        </w:rPr>
        <w:t>Prayer:</w:t>
      </w:r>
      <w:r w:rsidRPr="008E6C8D">
        <w:rPr>
          <w:sz w:val="28"/>
          <w:szCs w:val="28"/>
        </w:rPr>
        <w:t xml:space="preserve"> Father God, give me a download of knowledge that I will be able to see and recognize who God is—in His power and authority—that I will be able to have a holy, reverential fear of the Lord through Your Holy Spirit. A foundation of true wisdom that will guide me in every area of my life, and an ability to apply what I’ve learned. In Jesus’ name. Amen!</w:t>
      </w:r>
    </w:p>
    <w:p w14:paraId="12A4DABA" w14:textId="77777777" w:rsidR="008E6C8D" w:rsidRPr="008E6C8D" w:rsidRDefault="008E6C8D" w:rsidP="008E6C8D">
      <w:pPr>
        <w:pStyle w:val="NormalWeb"/>
        <w:rPr>
          <w:sz w:val="28"/>
          <w:szCs w:val="28"/>
        </w:rPr>
      </w:pPr>
      <w:r w:rsidRPr="008E6C8D">
        <w:rPr>
          <w:sz w:val="28"/>
          <w:szCs w:val="28"/>
        </w:rPr>
        <w:lastRenderedPageBreak/>
        <w:t>Apostle Paul showed us a glimpse of how godly wisdom looks like:</w:t>
      </w:r>
    </w:p>
    <w:p w14:paraId="5967CCC3" w14:textId="77777777" w:rsidR="008E6C8D" w:rsidRPr="008E6C8D" w:rsidRDefault="008E6C8D" w:rsidP="008E6C8D">
      <w:pPr>
        <w:pStyle w:val="NormalWeb"/>
        <w:rPr>
          <w:sz w:val="28"/>
          <w:szCs w:val="28"/>
        </w:rPr>
      </w:pPr>
      <w:r w:rsidRPr="008E6C8D">
        <w:rPr>
          <w:rStyle w:val="Strong"/>
          <w:rFonts w:eastAsiaTheme="majorEastAsia"/>
          <w:sz w:val="28"/>
          <w:szCs w:val="28"/>
        </w:rPr>
        <w:t>James 3:13-18</w:t>
      </w:r>
      <w:r w:rsidRPr="008E6C8D">
        <w:rPr>
          <w:sz w:val="28"/>
          <w:szCs w:val="28"/>
        </w:rPr>
        <w:br/>
        <w:t>13 If you are wise and understand God’s ways, prove it by living an honourable life, doing good works with the humility that comes from wisdom.</w:t>
      </w:r>
      <w:r w:rsidRPr="008E6C8D">
        <w:rPr>
          <w:sz w:val="28"/>
          <w:szCs w:val="28"/>
        </w:rPr>
        <w:br/>
        <w:t>14 But if you are bitterly jealous and there is selfish ambition in your heart, don’t cover up the truth with boasting and lying.</w:t>
      </w:r>
      <w:r w:rsidRPr="008E6C8D">
        <w:rPr>
          <w:sz w:val="28"/>
          <w:szCs w:val="28"/>
        </w:rPr>
        <w:br/>
        <w:t>15 For jealousy and selfishness are not God’s kind of wisdom. Such things are earthly, unspiritual, and demonic.</w:t>
      </w:r>
      <w:r w:rsidRPr="008E6C8D">
        <w:rPr>
          <w:sz w:val="28"/>
          <w:szCs w:val="28"/>
        </w:rPr>
        <w:br/>
        <w:t>16 For wherever there is jealousy and selfish ambition, there you will find disorder and evil of every kind.</w:t>
      </w:r>
      <w:r w:rsidRPr="008E6C8D">
        <w:rPr>
          <w:sz w:val="28"/>
          <w:szCs w:val="28"/>
        </w:rPr>
        <w:br/>
        <w:t>17 But the wisdom from above is first of all pure. It is also peace loving, gentle at all times, and willing to yield to others. It is full of mercy and the fruit of good deeds. It shows no favouritism and is always sincere.</w:t>
      </w:r>
      <w:r w:rsidRPr="008E6C8D">
        <w:rPr>
          <w:sz w:val="28"/>
          <w:szCs w:val="28"/>
        </w:rPr>
        <w:br/>
        <w:t>18 And those who are peacemakers will plant seeds of peace and reap a harvest of righteousness.</w:t>
      </w:r>
    </w:p>
    <w:p w14:paraId="7E2741B5" w14:textId="77777777" w:rsidR="008E6C8D" w:rsidRDefault="008E6C8D" w:rsidP="008E6C8D">
      <w:pPr>
        <w:pStyle w:val="NormalWeb"/>
      </w:pPr>
      <w:r>
        <w:rPr>
          <w:rStyle w:val="Strong"/>
          <w:rFonts w:eastAsiaTheme="majorEastAsia"/>
        </w:rPr>
        <w:t>Proverbs 3:5</w:t>
      </w:r>
      <w:r>
        <w:br/>
        <w:t>5 Trust in the Lord with all your heart;</w:t>
      </w:r>
      <w:r>
        <w:br/>
        <w:t>do not depend on your own understanding.</w:t>
      </w:r>
    </w:p>
    <w:p w14:paraId="4310BA09" w14:textId="77777777" w:rsidR="008E6C8D" w:rsidRDefault="008E6C8D" w:rsidP="008E6C8D">
      <w:pPr>
        <w:pStyle w:val="NormalWeb"/>
      </w:pPr>
      <w:r>
        <w:t>Brothers, we need to operate in God’s wisdom for us to have the ability to live out God’s Word and carry out His mandate/calling on our lives with authority and love for the expansion of His Kingdom and His glory.</w:t>
      </w:r>
    </w:p>
    <w:p w14:paraId="0B2F0C7D" w14:textId="7963F626" w:rsidR="0047753B" w:rsidRDefault="0047753B" w:rsidP="008E6C8D"/>
    <w:sectPr w:rsidR="004775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E362F"/>
    <w:multiLevelType w:val="multilevel"/>
    <w:tmpl w:val="EDC07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5868B4"/>
    <w:multiLevelType w:val="multilevel"/>
    <w:tmpl w:val="01D234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681D36"/>
    <w:multiLevelType w:val="hybridMultilevel"/>
    <w:tmpl w:val="22EC17F6"/>
    <w:lvl w:ilvl="0" w:tplc="BA444C80">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4546289">
    <w:abstractNumId w:val="2"/>
  </w:num>
  <w:num w:numId="2" w16cid:durableId="187916272">
    <w:abstractNumId w:val="0"/>
  </w:num>
  <w:num w:numId="3" w16cid:durableId="16857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10"/>
    <w:rsid w:val="000A32C0"/>
    <w:rsid w:val="00296585"/>
    <w:rsid w:val="0047753B"/>
    <w:rsid w:val="00490BE7"/>
    <w:rsid w:val="004A3E8E"/>
    <w:rsid w:val="007D4F10"/>
    <w:rsid w:val="008E6C8D"/>
    <w:rsid w:val="00A14539"/>
    <w:rsid w:val="00AA3E63"/>
    <w:rsid w:val="00B045BC"/>
    <w:rsid w:val="00B70777"/>
    <w:rsid w:val="00C95B7B"/>
    <w:rsid w:val="00CF4BA2"/>
    <w:rsid w:val="00D96033"/>
    <w:rsid w:val="00E9529A"/>
    <w:rsid w:val="00F82A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D9BA97A"/>
  <w15:chartTrackingRefBased/>
  <w15:docId w15:val="{DD5F5260-0122-764C-8E48-62A01C4A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F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4F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4F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4F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4F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4F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F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F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F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F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4F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4F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4F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4F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4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F10"/>
    <w:rPr>
      <w:rFonts w:eastAsiaTheme="majorEastAsia" w:cstheme="majorBidi"/>
      <w:color w:val="272727" w:themeColor="text1" w:themeTint="D8"/>
    </w:rPr>
  </w:style>
  <w:style w:type="paragraph" w:styleId="Title">
    <w:name w:val="Title"/>
    <w:basedOn w:val="Normal"/>
    <w:next w:val="Normal"/>
    <w:link w:val="TitleChar"/>
    <w:uiPriority w:val="10"/>
    <w:qFormat/>
    <w:rsid w:val="007D4F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F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F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4F10"/>
    <w:rPr>
      <w:i/>
      <w:iCs/>
      <w:color w:val="404040" w:themeColor="text1" w:themeTint="BF"/>
    </w:rPr>
  </w:style>
  <w:style w:type="paragraph" w:styleId="ListParagraph">
    <w:name w:val="List Paragraph"/>
    <w:basedOn w:val="Normal"/>
    <w:uiPriority w:val="34"/>
    <w:qFormat/>
    <w:rsid w:val="007D4F10"/>
    <w:pPr>
      <w:ind w:left="720"/>
      <w:contextualSpacing/>
    </w:pPr>
  </w:style>
  <w:style w:type="character" w:styleId="IntenseEmphasis">
    <w:name w:val="Intense Emphasis"/>
    <w:basedOn w:val="DefaultParagraphFont"/>
    <w:uiPriority w:val="21"/>
    <w:qFormat/>
    <w:rsid w:val="007D4F10"/>
    <w:rPr>
      <w:i/>
      <w:iCs/>
      <w:color w:val="2F5496" w:themeColor="accent1" w:themeShade="BF"/>
    </w:rPr>
  </w:style>
  <w:style w:type="paragraph" w:styleId="IntenseQuote">
    <w:name w:val="Intense Quote"/>
    <w:basedOn w:val="Normal"/>
    <w:next w:val="Normal"/>
    <w:link w:val="IntenseQuoteChar"/>
    <w:uiPriority w:val="30"/>
    <w:qFormat/>
    <w:rsid w:val="007D4F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4F10"/>
    <w:rPr>
      <w:i/>
      <w:iCs/>
      <w:color w:val="2F5496" w:themeColor="accent1" w:themeShade="BF"/>
    </w:rPr>
  </w:style>
  <w:style w:type="character" w:styleId="IntenseReference">
    <w:name w:val="Intense Reference"/>
    <w:basedOn w:val="DefaultParagraphFont"/>
    <w:uiPriority w:val="32"/>
    <w:qFormat/>
    <w:rsid w:val="007D4F10"/>
    <w:rPr>
      <w:b/>
      <w:bCs/>
      <w:smallCaps/>
      <w:color w:val="2F5496" w:themeColor="accent1" w:themeShade="BF"/>
      <w:spacing w:val="5"/>
    </w:rPr>
  </w:style>
  <w:style w:type="character" w:customStyle="1" w:styleId="uv3um">
    <w:name w:val="uv3um"/>
    <w:basedOn w:val="DefaultParagraphFont"/>
    <w:rsid w:val="00A14539"/>
  </w:style>
  <w:style w:type="paragraph" w:styleId="NormalWeb">
    <w:name w:val="Normal (Web)"/>
    <w:basedOn w:val="Normal"/>
    <w:uiPriority w:val="99"/>
    <w:semiHidden/>
    <w:unhideWhenUsed/>
    <w:rsid w:val="008E6C8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E6C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493410">
      <w:bodyDiv w:val="1"/>
      <w:marLeft w:val="0"/>
      <w:marRight w:val="0"/>
      <w:marTop w:val="0"/>
      <w:marBottom w:val="0"/>
      <w:divBdr>
        <w:top w:val="none" w:sz="0" w:space="0" w:color="auto"/>
        <w:left w:val="none" w:sz="0" w:space="0" w:color="auto"/>
        <w:bottom w:val="none" w:sz="0" w:space="0" w:color="auto"/>
        <w:right w:val="none" w:sz="0" w:space="0" w:color="auto"/>
      </w:divBdr>
      <w:divsChild>
        <w:div w:id="793018296">
          <w:marLeft w:val="0"/>
          <w:marRight w:val="0"/>
          <w:marTop w:val="240"/>
          <w:marBottom w:val="120"/>
          <w:divBdr>
            <w:top w:val="single" w:sz="2" w:space="0" w:color="auto"/>
            <w:left w:val="single" w:sz="2" w:space="0" w:color="auto"/>
            <w:bottom w:val="single" w:sz="2" w:space="0" w:color="auto"/>
            <w:right w:val="single" w:sz="2" w:space="0" w:color="auto"/>
          </w:divBdr>
        </w:div>
        <w:div w:id="1690252936">
          <w:marLeft w:val="0"/>
          <w:marRight w:val="0"/>
          <w:marTop w:val="0"/>
          <w:marBottom w:val="0"/>
          <w:divBdr>
            <w:top w:val="single" w:sz="2" w:space="0" w:color="auto"/>
            <w:left w:val="single" w:sz="2" w:space="0" w:color="auto"/>
            <w:bottom w:val="single" w:sz="2" w:space="0" w:color="auto"/>
            <w:right w:val="single" w:sz="2" w:space="0" w:color="auto"/>
          </w:divBdr>
        </w:div>
        <w:div w:id="396130377">
          <w:marLeft w:val="0"/>
          <w:marRight w:val="0"/>
          <w:marTop w:val="240"/>
          <w:marBottom w:val="0"/>
          <w:divBdr>
            <w:top w:val="single" w:sz="2" w:space="0" w:color="auto"/>
            <w:left w:val="single" w:sz="2" w:space="0" w:color="auto"/>
            <w:bottom w:val="single" w:sz="2" w:space="0" w:color="auto"/>
            <w:right w:val="single" w:sz="2" w:space="0" w:color="auto"/>
          </w:divBdr>
        </w:div>
      </w:divsChild>
    </w:div>
    <w:div w:id="1392386989">
      <w:bodyDiv w:val="1"/>
      <w:marLeft w:val="0"/>
      <w:marRight w:val="0"/>
      <w:marTop w:val="0"/>
      <w:marBottom w:val="0"/>
      <w:divBdr>
        <w:top w:val="none" w:sz="0" w:space="0" w:color="auto"/>
        <w:left w:val="none" w:sz="0" w:space="0" w:color="auto"/>
        <w:bottom w:val="none" w:sz="0" w:space="0" w:color="auto"/>
        <w:right w:val="none" w:sz="0" w:space="0" w:color="auto"/>
      </w:divBdr>
      <w:divsChild>
        <w:div w:id="1428572745">
          <w:marLeft w:val="0"/>
          <w:marRight w:val="0"/>
          <w:marTop w:val="0"/>
          <w:marBottom w:val="120"/>
          <w:divBdr>
            <w:top w:val="single" w:sz="2" w:space="0" w:color="auto"/>
            <w:left w:val="single" w:sz="2" w:space="0" w:color="auto"/>
            <w:bottom w:val="single" w:sz="2" w:space="0" w:color="auto"/>
            <w:right w:val="single" w:sz="2" w:space="0" w:color="auto"/>
          </w:divBdr>
        </w:div>
        <w:div w:id="1725988189">
          <w:marLeft w:val="0"/>
          <w:marRight w:val="0"/>
          <w:marTop w:val="0"/>
          <w:marBottom w:val="0"/>
          <w:divBdr>
            <w:top w:val="single" w:sz="2" w:space="0" w:color="auto"/>
            <w:left w:val="single" w:sz="2" w:space="0" w:color="auto"/>
            <w:bottom w:val="single" w:sz="2" w:space="0" w:color="auto"/>
            <w:right w:val="single" w:sz="2" w:space="0" w:color="auto"/>
          </w:divBdr>
        </w:div>
        <w:div w:id="251017488">
          <w:marLeft w:val="0"/>
          <w:marRight w:val="0"/>
          <w:marTop w:val="240"/>
          <w:marBottom w:val="0"/>
          <w:divBdr>
            <w:top w:val="single" w:sz="2" w:space="0" w:color="auto"/>
            <w:left w:val="single" w:sz="2" w:space="0" w:color="auto"/>
            <w:bottom w:val="single" w:sz="2" w:space="0" w:color="auto"/>
            <w:right w:val="single" w:sz="2" w:space="0" w:color="auto"/>
          </w:divBdr>
        </w:div>
        <w:div w:id="828405257">
          <w:marLeft w:val="0"/>
          <w:marRight w:val="0"/>
          <w:marTop w:val="0"/>
          <w:marBottom w:val="0"/>
          <w:divBdr>
            <w:top w:val="single" w:sz="2" w:space="0" w:color="auto"/>
            <w:left w:val="single" w:sz="2" w:space="0" w:color="auto"/>
            <w:bottom w:val="single" w:sz="2" w:space="0" w:color="auto"/>
            <w:right w:val="single" w:sz="2" w:space="0" w:color="auto"/>
          </w:divBdr>
        </w:div>
        <w:div w:id="1681545374">
          <w:marLeft w:val="0"/>
          <w:marRight w:val="0"/>
          <w:marTop w:val="0"/>
          <w:marBottom w:val="0"/>
          <w:divBdr>
            <w:top w:val="single" w:sz="2" w:space="0" w:color="auto"/>
            <w:left w:val="single" w:sz="2" w:space="0" w:color="auto"/>
            <w:bottom w:val="single" w:sz="2" w:space="0" w:color="auto"/>
            <w:right w:val="single" w:sz="2" w:space="0" w:color="auto"/>
          </w:divBdr>
        </w:div>
      </w:divsChild>
    </w:div>
    <w:div w:id="177866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2025-08-11T21:25:00Z</dcterms:created>
  <dcterms:modified xsi:type="dcterms:W3CDTF">2025-08-13T15:59:00Z</dcterms:modified>
</cp:coreProperties>
</file>